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9B" w:rsidRPr="00616B9B" w:rsidRDefault="00616B9B" w:rsidP="00616B9B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6B9B"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Pr="00616B9B">
        <w:rPr>
          <w:rFonts w:ascii="Times New Roman" w:hAnsi="Times New Roman" w:cs="Times New Roman"/>
          <w:b/>
          <w:sz w:val="36"/>
          <w:szCs w:val="36"/>
          <w:lang w:val="uk-UA"/>
        </w:rPr>
        <w:t>омп'ютерний клас нового покоління!</w:t>
      </w:r>
    </w:p>
    <w:p w:rsidR="00616B9B" w:rsidRPr="00616B9B" w:rsidRDefault="00616B9B" w:rsidP="00616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9B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складається із надпотужного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616B9B">
        <w:rPr>
          <w:rFonts w:ascii="Times New Roman" w:hAnsi="Times New Roman" w:cs="Times New Roman"/>
          <w:sz w:val="28"/>
          <w:szCs w:val="28"/>
          <w:lang w:val="uk-UA"/>
        </w:rPr>
        <w:t>комп'ютера (термінал) та 15 робочих місць на базі нульових клієнтів.</w:t>
      </w:r>
    </w:p>
    <w:p w:rsidR="00616B9B" w:rsidRPr="00616B9B" w:rsidRDefault="00616B9B" w:rsidP="00616B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16B9B">
        <w:rPr>
          <w:rFonts w:ascii="Times New Roman" w:hAnsi="Times New Roman" w:cs="Times New Roman"/>
          <w:b/>
          <w:sz w:val="36"/>
          <w:szCs w:val="36"/>
          <w:lang w:val="uk-UA"/>
        </w:rPr>
        <w:t>Що таке нульовий клієнт?</w:t>
      </w:r>
    </w:p>
    <w:p w:rsidR="003E3EA4" w:rsidRDefault="00616B9B" w:rsidP="00616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9B">
        <w:rPr>
          <w:rFonts w:ascii="Times New Roman" w:hAnsi="Times New Roman" w:cs="Times New Roman"/>
          <w:sz w:val="28"/>
          <w:szCs w:val="28"/>
          <w:lang w:val="uk-UA"/>
        </w:rPr>
        <w:t xml:space="preserve">В робочому місці класичний системний блок замінений на </w:t>
      </w:r>
      <w:proofErr w:type="spellStart"/>
      <w:r w:rsidRPr="00616B9B">
        <w:rPr>
          <w:rFonts w:ascii="Times New Roman" w:hAnsi="Times New Roman" w:cs="Times New Roman"/>
          <w:sz w:val="28"/>
          <w:szCs w:val="28"/>
          <w:lang w:val="uk-UA"/>
        </w:rPr>
        <w:t>т.з</w:t>
      </w:r>
      <w:proofErr w:type="spellEnd"/>
      <w:r w:rsidRPr="00616B9B">
        <w:rPr>
          <w:rFonts w:ascii="Times New Roman" w:hAnsi="Times New Roman" w:cs="Times New Roman"/>
          <w:sz w:val="28"/>
          <w:szCs w:val="28"/>
          <w:lang w:val="uk-UA"/>
        </w:rPr>
        <w:t>. "нульовий клієнт". Нульовий клієнт - це невеликий блок, що підключений до монітора користувача та під'єднаний до потужного комп'ютера-сервера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(термінала)</w:t>
      </w:r>
      <w:r w:rsidRPr="00616B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</w:t>
      </w:r>
      <w:r w:rsidRPr="00616B9B">
        <w:rPr>
          <w:rFonts w:ascii="Times New Roman" w:hAnsi="Times New Roman" w:cs="Times New Roman"/>
          <w:sz w:val="28"/>
          <w:szCs w:val="28"/>
          <w:lang w:val="uk-UA"/>
        </w:rPr>
        <w:t>комп'ютер розподіляє власну потужність на нульові клієнти, формуючи клас із 15 повноцінних комп'ютерів.</w:t>
      </w:r>
    </w:p>
    <w:p w:rsidR="00616B9B" w:rsidRPr="00616B9B" w:rsidRDefault="00616B9B" w:rsidP="00616B9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16B9B">
        <w:rPr>
          <w:rFonts w:ascii="Times New Roman" w:hAnsi="Times New Roman" w:cs="Times New Roman"/>
          <w:b/>
          <w:sz w:val="36"/>
          <w:szCs w:val="36"/>
        </w:rPr>
        <w:t>Які</w:t>
      </w:r>
      <w:proofErr w:type="spellEnd"/>
      <w:r w:rsidRPr="00616B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6B9B">
        <w:rPr>
          <w:rFonts w:ascii="Times New Roman" w:hAnsi="Times New Roman" w:cs="Times New Roman"/>
          <w:b/>
          <w:sz w:val="36"/>
          <w:szCs w:val="36"/>
        </w:rPr>
        <w:t>переваги</w:t>
      </w:r>
      <w:proofErr w:type="spellEnd"/>
      <w:r w:rsidRPr="00616B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6B9B">
        <w:rPr>
          <w:rFonts w:ascii="Times New Roman" w:hAnsi="Times New Roman" w:cs="Times New Roman"/>
          <w:b/>
          <w:sz w:val="36"/>
          <w:szCs w:val="36"/>
        </w:rPr>
        <w:t>дає</w:t>
      </w:r>
      <w:proofErr w:type="spellEnd"/>
      <w:r w:rsidRPr="00616B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6B9B">
        <w:rPr>
          <w:rFonts w:ascii="Times New Roman" w:hAnsi="Times New Roman" w:cs="Times New Roman"/>
          <w:b/>
          <w:sz w:val="36"/>
          <w:szCs w:val="36"/>
        </w:rPr>
        <w:t>дане</w:t>
      </w:r>
      <w:proofErr w:type="spellEnd"/>
      <w:r w:rsidRPr="00616B9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16B9B">
        <w:rPr>
          <w:rFonts w:ascii="Times New Roman" w:hAnsi="Times New Roman" w:cs="Times New Roman"/>
          <w:b/>
          <w:sz w:val="36"/>
          <w:szCs w:val="36"/>
        </w:rPr>
        <w:t>рішення</w:t>
      </w:r>
      <w:proofErr w:type="spellEnd"/>
      <w:r w:rsidRPr="00616B9B">
        <w:rPr>
          <w:rFonts w:ascii="Times New Roman" w:hAnsi="Times New Roman" w:cs="Times New Roman"/>
          <w:b/>
          <w:sz w:val="36"/>
          <w:szCs w:val="36"/>
        </w:rPr>
        <w:t>?</w:t>
      </w:r>
    </w:p>
    <w:p w:rsidR="00616B9B" w:rsidRPr="00616B9B" w:rsidRDefault="00616B9B" w:rsidP="00ED2BDC">
      <w:pPr>
        <w:pStyle w:val="a3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9B">
        <w:rPr>
          <w:rFonts w:ascii="Times New Roman" w:hAnsi="Times New Roman" w:cs="Times New Roman"/>
          <w:sz w:val="28"/>
          <w:szCs w:val="28"/>
          <w:lang w:val="uk-UA"/>
        </w:rPr>
        <w:t>Більшість ПК вимагають заміни через 3-5 років, дане рішення буде служити не менше 10 років. І навіть при цьому, маючи комп'ютерний клас на базі нульових клієнтів, в майбутньому не потрібно буде модернізувати всі машини (купувати новий комп'ютерний парк), оскільки з часом, оновлення потребуватиме лише головний комп'ютер (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термінал</w:t>
      </w:r>
      <w:r w:rsidRPr="00616B9B">
        <w:rPr>
          <w:rFonts w:ascii="Times New Roman" w:hAnsi="Times New Roman" w:cs="Times New Roman"/>
          <w:sz w:val="28"/>
          <w:szCs w:val="28"/>
          <w:lang w:val="uk-UA"/>
        </w:rPr>
        <w:t>), інші працюють розподіляючи його потужність;</w:t>
      </w:r>
    </w:p>
    <w:p w:rsidR="00616B9B" w:rsidRPr="00616B9B" w:rsidRDefault="00616B9B" w:rsidP="00ED2BDC">
      <w:pPr>
        <w:pStyle w:val="a3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9B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 обслуговуванням і ремонтом системи зменшуються на 95%; </w:t>
      </w:r>
    </w:p>
    <w:p w:rsidR="00616B9B" w:rsidRDefault="00616B9B" w:rsidP="00ED2BDC">
      <w:pPr>
        <w:pStyle w:val="a3"/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6B9B">
        <w:rPr>
          <w:rFonts w:ascii="Times New Roman" w:hAnsi="Times New Roman" w:cs="Times New Roman"/>
          <w:sz w:val="28"/>
          <w:szCs w:val="28"/>
          <w:lang w:val="uk-UA"/>
        </w:rPr>
        <w:t>Кожен нульовий клієнт споживає всього 5 Вт електроенергії. У порівнянні з 300 Вт, споживаними одним ПК, отрим</w:t>
      </w:r>
      <w:bookmarkStart w:id="0" w:name="_GoBack"/>
      <w:bookmarkEnd w:id="0"/>
      <w:r w:rsidRPr="00616B9B">
        <w:rPr>
          <w:rFonts w:ascii="Times New Roman" w:hAnsi="Times New Roman" w:cs="Times New Roman"/>
          <w:sz w:val="28"/>
          <w:szCs w:val="28"/>
          <w:lang w:val="uk-UA"/>
        </w:rPr>
        <w:t>уємо істотну економію енергії від кожного користувача.</w:t>
      </w:r>
    </w:p>
    <w:p w:rsidR="00ED2BDC" w:rsidRPr="00ED2BDC" w:rsidRDefault="00ED2BDC" w:rsidP="00ED2BDC">
      <w:pPr>
        <w:pStyle w:val="Normalny1"/>
        <w:numPr>
          <w:ilvl w:val="0"/>
          <w:numId w:val="1"/>
        </w:numPr>
        <w:tabs>
          <w:tab w:val="left" w:pos="284"/>
        </w:tabs>
        <w:spacing w:line="360" w:lineRule="auto"/>
        <w:ind w:left="283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D2BDC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Адміністратор отримує потужний адміністративний інструмент контролю над робочими місцями (клієнтами): увімкнення/вимкнення, дозволи, передача файлів, контроль екрану і </w:t>
      </w:r>
      <w:proofErr w:type="spellStart"/>
      <w:r w:rsidRPr="00ED2BDC">
        <w:rPr>
          <w:rFonts w:ascii="Times New Roman" w:hAnsi="Times New Roman" w:cs="Times New Roman"/>
          <w:color w:val="auto"/>
          <w:sz w:val="28"/>
          <w:szCs w:val="28"/>
          <w:lang w:val="uk-UA"/>
        </w:rPr>
        <w:t>т.д</w:t>
      </w:r>
      <w:proofErr w:type="spellEnd"/>
      <w:r w:rsidRPr="00ED2BDC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ED2BDC" w:rsidRPr="00ED2BDC" w:rsidRDefault="00ED2BDC" w:rsidP="00ED2BDC">
      <w:pPr>
        <w:pStyle w:val="a3"/>
        <w:spacing w:after="0" w:line="360" w:lineRule="auto"/>
        <w:ind w:left="28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6B9B" w:rsidRPr="00616B9B" w:rsidRDefault="00616B9B" w:rsidP="00616B9B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16B9B" w:rsidRPr="0061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B3084"/>
    <w:multiLevelType w:val="hybridMultilevel"/>
    <w:tmpl w:val="FB6C1AAA"/>
    <w:lvl w:ilvl="0" w:tplc="6A2C87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1FD6"/>
    <w:multiLevelType w:val="hybridMultilevel"/>
    <w:tmpl w:val="8E7A74D2"/>
    <w:lvl w:ilvl="0" w:tplc="27CAD7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9B"/>
    <w:rsid w:val="002F0EDB"/>
    <w:rsid w:val="00616B9B"/>
    <w:rsid w:val="00830838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45D1F-255B-4B2E-AB47-2BAF0805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9B"/>
    <w:pPr>
      <w:ind w:left="720"/>
      <w:contextualSpacing/>
    </w:pPr>
  </w:style>
  <w:style w:type="paragraph" w:customStyle="1" w:styleId="Normalny1">
    <w:name w:val="Normalny1"/>
    <w:rsid w:val="00ED2BDC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2018-05-24T18:08:00Z</dcterms:created>
  <dcterms:modified xsi:type="dcterms:W3CDTF">2018-05-24T18:16:00Z</dcterms:modified>
</cp:coreProperties>
</file>